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30" w:rsidRPr="00A3615C" w:rsidRDefault="00A3615C" w:rsidP="00A3615C">
      <w:pPr>
        <w:jc w:val="center"/>
        <w:rPr>
          <w:b/>
          <w:sz w:val="32"/>
        </w:rPr>
      </w:pPr>
      <w:r w:rsidRPr="00A3615C">
        <w:rPr>
          <w:b/>
          <w:sz w:val="32"/>
        </w:rPr>
        <w:t>I falsi miti… il dolore</w:t>
      </w:r>
    </w:p>
    <w:p w:rsidR="00A3615C" w:rsidRDefault="00A3615C">
      <w:r>
        <w:t>Il dolore non è più considerato solo un sintomo ma una malattia vera e propria, con origine, sviluppo, sintomi e terapie che via via stanno venendo definite ed affinate.</w:t>
      </w:r>
    </w:p>
    <w:p w:rsidR="00A3615C" w:rsidRDefault="00A3615C" w:rsidP="00A3615C">
      <w:pPr>
        <w:pStyle w:val="Paragrafoelenco"/>
        <w:numPr>
          <w:ilvl w:val="0"/>
          <w:numId w:val="1"/>
        </w:numPr>
      </w:pPr>
      <w:r>
        <w:t>Il dolore degli animali è diverso da quello degli umani</w:t>
      </w:r>
    </w:p>
    <w:p w:rsidR="00A3615C" w:rsidRDefault="00A3615C" w:rsidP="00A3615C">
      <w:pPr>
        <w:pStyle w:val="Paragrafoelenco"/>
        <w:numPr>
          <w:ilvl w:val="0"/>
          <w:numId w:val="1"/>
        </w:numPr>
      </w:pPr>
      <w:r>
        <w:t>Gli animali sopportano il dolore meglio degli umani</w:t>
      </w:r>
    </w:p>
    <w:p w:rsidR="00A3615C" w:rsidRDefault="00A3615C" w:rsidP="00A3615C">
      <w:pPr>
        <w:pStyle w:val="Paragrafoelenco"/>
        <w:numPr>
          <w:ilvl w:val="0"/>
          <w:numId w:val="1"/>
        </w:numPr>
      </w:pPr>
      <w:r>
        <w:t>Se l’animale sente dolore sta più fermo</w:t>
      </w:r>
    </w:p>
    <w:p w:rsidR="00A3615C" w:rsidRDefault="00A3615C" w:rsidP="00A3615C">
      <w:pPr>
        <w:pStyle w:val="Paragrafoelenco"/>
        <w:numPr>
          <w:ilvl w:val="0"/>
          <w:numId w:val="1"/>
        </w:numPr>
      </w:pPr>
      <w:r>
        <w:t>Le chirurgie non necessitano di terapia del dolore</w:t>
      </w:r>
    </w:p>
    <w:p w:rsidR="00A3615C" w:rsidRDefault="00A3615C" w:rsidP="00A3615C">
      <w:pPr>
        <w:pStyle w:val="Paragrafoelenco"/>
        <w:numPr>
          <w:ilvl w:val="0"/>
          <w:numId w:val="1"/>
        </w:numPr>
      </w:pPr>
      <w:r>
        <w:t>I farmaci antidolorifici fanno male</w:t>
      </w:r>
    </w:p>
    <w:p w:rsidR="00A3615C" w:rsidRDefault="00A3615C" w:rsidP="00A3615C">
      <w:pPr>
        <w:pStyle w:val="Paragrafoelenco"/>
        <w:numPr>
          <w:ilvl w:val="0"/>
          <w:numId w:val="1"/>
        </w:numPr>
      </w:pPr>
      <w:r>
        <w:t>I giovani e gli anziani provano  meno dolore degli adulti</w:t>
      </w:r>
    </w:p>
    <w:p w:rsidR="00331118" w:rsidRDefault="00331118" w:rsidP="00A3615C">
      <w:pPr>
        <w:pStyle w:val="Paragrafoelenco"/>
        <w:numPr>
          <w:ilvl w:val="0"/>
          <w:numId w:val="1"/>
        </w:numPr>
      </w:pPr>
      <w:r>
        <w:t>Non serve terapia del dolore post operatoria</w:t>
      </w:r>
      <w:bookmarkStart w:id="0" w:name="_GoBack"/>
      <w:bookmarkEnd w:id="0"/>
    </w:p>
    <w:p w:rsidR="00865C55" w:rsidRDefault="00A3615C" w:rsidP="00A3615C">
      <w:r>
        <w:t xml:space="preserve">E via discorrendo … </w:t>
      </w:r>
    </w:p>
    <w:p w:rsidR="00A3615C" w:rsidRDefault="00865C55" w:rsidP="00A3615C">
      <w:r>
        <w:t>Queste affermazioni sono, allo stato attuale, assolutamente irricevibili e destituite di ogni pur minimo fondamento.</w:t>
      </w:r>
    </w:p>
    <w:p w:rsidR="00A3615C" w:rsidRDefault="00A3615C" w:rsidP="00A81BFD">
      <w:pPr>
        <w:jc w:val="both"/>
      </w:pPr>
      <w:r>
        <w:t xml:space="preserve">La </w:t>
      </w:r>
      <w:r w:rsidR="002D6175">
        <w:t>sensazione</w:t>
      </w:r>
      <w:r>
        <w:t xml:space="preserve"> dolorifica è una delle componenti dell’esperienza sgradevole che, una volta sottoposta ad elaborazione </w:t>
      </w:r>
      <w:r w:rsidR="002D6175">
        <w:t xml:space="preserve">emozionale e </w:t>
      </w:r>
      <w:r>
        <w:t>cosciente, genera quello che noi chiamiamo “dolore”.</w:t>
      </w:r>
    </w:p>
    <w:p w:rsidR="00A81BFD" w:rsidRDefault="00A81BFD" w:rsidP="00A81BFD">
      <w:pPr>
        <w:jc w:val="both"/>
      </w:pPr>
      <w:r>
        <w:t>L’evoluzione della terapia sta portando sempre più verso una terapia multimodale, affidata cioè a più categorie farmacologiche, terapie fisiche e riabilitative, così da agire sul “meccanismo del dolore” e non solo sulla sua manifestazione.</w:t>
      </w:r>
    </w:p>
    <w:p w:rsidR="00A81BFD" w:rsidRDefault="00A81BFD" w:rsidP="00A81BFD">
      <w:pPr>
        <w:jc w:val="both"/>
      </w:pPr>
      <w:r>
        <w:t xml:space="preserve">Sarà cura del medico veterinario, specificamente formato in terapia del dolore e </w:t>
      </w:r>
      <w:proofErr w:type="spellStart"/>
      <w:r>
        <w:t>palliativismo</w:t>
      </w:r>
      <w:proofErr w:type="spellEnd"/>
      <w:r>
        <w:t>, di diagnosticare e gestire l’iter terapeutico più idoneo per gli animali che a lui verranno presentati.</w:t>
      </w:r>
    </w:p>
    <w:p w:rsidR="002D6175" w:rsidRDefault="002D6175" w:rsidP="00A3615C"/>
    <w:p w:rsidR="00A3615C" w:rsidRDefault="00A3615C" w:rsidP="00A3615C"/>
    <w:p w:rsidR="00A3615C" w:rsidRDefault="00A3615C" w:rsidP="00A3615C"/>
    <w:sectPr w:rsidR="00A36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147C"/>
    <w:multiLevelType w:val="hybridMultilevel"/>
    <w:tmpl w:val="030A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5C"/>
    <w:rsid w:val="002D6175"/>
    <w:rsid w:val="00331118"/>
    <w:rsid w:val="00865C55"/>
    <w:rsid w:val="00A3615C"/>
    <w:rsid w:val="00A81BFD"/>
    <w:rsid w:val="00E4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5</cp:revision>
  <dcterms:created xsi:type="dcterms:W3CDTF">2022-08-29T16:33:00Z</dcterms:created>
  <dcterms:modified xsi:type="dcterms:W3CDTF">2022-09-06T18:49:00Z</dcterms:modified>
</cp:coreProperties>
</file>